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Academi Iechyd a Gofal Bwrdd Iechyd Addysgu Powys – Cynorthwyo Gwirfoddolwyr a Gofalwyr</w:t>
      </w:r>
    </w:p>
    <w:p/>
    <w:p>
      <w:pPr/>
      <w:r>
        <w:rPr>
          <w:sz w:val="24"/>
          <w:szCs w:val="24"/>
          <w:b w:val="0"/>
          <w:bCs w:val="0"/>
        </w:rPr>
        <w:t xml:space="preserve">Cafodd y prosiect ei gyllido gan Lywodraeth Cymru drwy Grant Strategol Gwirfoddoli Cymru CGGC, i adeiladu ar waith a gafodd ei wneud yn 2021 yn llunio’r adroddiad Dyfodol Gwirfoddoli ym Mhowys, y Strategaeth Wirfoddoli gysylltiedig, a’r cynnig ar gyfer cwmpas a swyddogaeth yr Ysgol Gwirfoddolwyr a Gofalwyr newydd-sefydledig sy’n eistedd o fewn Academi Iechyd a Gofal Bwrdd Iechyd Addysgu Powys. Bydd yr ysgol yn cynorthwyo gwirfoddolwyr a gofalwyr i ddatblygu eu sgiliau a’u gwybodaeth drwy addysg, hyfforddiant a chymorth datblygu, nid yn unig i unigolion ond hefyd i fudiadau sy’n cynorthwyo neu’n cynnwys gwirfoddolwyr a gofalwyr. 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2025-06-27T21:11:05+00:00</dcterms:created>
  <dcterms:modified xsi:type="dcterms:W3CDTF">2025-06-27T21:11:05+00:00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