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Dod yn fudiad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A oes angen strwythur ffurfiol arnom ni? </w:t>
      </w:r>
    </w:p>
    <w:p/>
    <w:p>
      <w:pPr/>
      <w:r>
        <w:rPr>
          <w:sz w:val="24"/>
          <w:szCs w:val="24"/>
          <w:b w:val="0"/>
          <w:bCs w:val="0"/>
        </w:rPr>
        <w:t xml:space="preserve">Yn aml, gall grwpiau gwirfoddol ddechrau fel casgliad o bobl sy’n gweithio gyda’i gilydd mewn modd anffurfiol heb strwythur ffurfiol. Gall y trefniant anffurfiol hwn weithio ar gyfer gweithgareddau syml iawn, ond os bydd gwaith y grŵp yn datblygu i fod yn rhywbeth mwy, bydd angen i chi benderfynu a ddylai eich grŵp gael strwythur ffurfiol. Gallai hyn ei roi ar y llwybr i fod yn fudiad.</w:t>
      </w:r>
    </w:p>
    <w:p/>
    <w:p>
      <w:pPr/>
      <w:r>
        <w:rPr>
          <w:sz w:val="24"/>
          <w:szCs w:val="24"/>
          <w:b w:val="0"/>
          <w:bCs w:val="0"/>
        </w:rPr>
        <w:t xml:space="preserve">Dylech ystyried ffurfioli eich grŵp os ydych chi: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Eisiau cael cyllid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Eisiau mynd ar ôl ased, e.e. adeilad cymunedol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pryderu ynghylch bod yn atebol i’r grŵp yn ariannol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Eisiau cael gwirfoddolwyr ac o bosibl staff yn y dyfodol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Eisiau llunio unrhyw fath o gontract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Eisiau diogelu’r bobl sy’n gysylltiedig â’ch gweithgareddau</w:t>
      </w:r>
    </w:p>
    <w:p/>
    <w:p/>
    <w:p>
      <w:pPr/>
      <w:r>
        <w:rPr>
          <w:sz w:val="24"/>
          <w:szCs w:val="24"/>
          <w:b w:val="0"/>
          <w:bCs w:val="0"/>
        </w:rPr>
        <w:t xml:space="preserve">Bydd angen i chi fod yn eglur ynghylch sut mae’r grŵp yn mynd i gael ei gyllido. Bydd hyn yn gwneud gwahaniaeth i’r math o strwythur cyfreithiol ar gyfer eich grŵp ac a allai ddod yn elusen neu’n fenter gymdeithasol.</w:t>
      </w:r>
    </w:p>
    <w:p/>
    <w:p>
      <w:pPr/>
      <w:r>
        <w:rPr>
          <w:sz w:val="24"/>
          <w:szCs w:val="24"/>
          <w:b w:val="0"/>
          <w:bCs w:val="0"/>
        </w:rPr>
        <w:t xml:space="preserve">Bydd ffurfioli strwythur eich grŵp yn cynnwys: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Ysgrifennu dogfen lywodraethu (a elwir hefyd yn gyfansoddiad). Set o reolau ar gyfer y grŵp yw dogfen lywodraethu sy’n egluro beth fyddwch chi’n ei wneud a sut byddwch chi’n gweithredu. (Gellir cael rhagor o wybodaeth am hyn yn yr adran dogfen lywodraethu)</w: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Dod o hyd i ddigon o bobl (mae o leiaf tri yn arfer da) i ymddwyn fel y corff llywodraethu ar gyfer y grŵp</w:t>
      </w:r>
    </w:p>
    <w:p/>
    <w:p/>
    <w:p>
      <w:pPr/>
      <w:r>
        <w:rPr>
          <w:sz w:val="24"/>
          <w:szCs w:val="24"/>
          <w:b w:val="0"/>
          <w:bCs w:val="0"/>
        </w:rPr>
        <w:t xml:space="preserve">Os byddwch chi’n penderfynu ffurfioli eich grŵp drwy fabwysiadu cyfansoddiad, bydd yn dod yn grŵp a gyfansoddwyd. Mae’n bwysig nodi y bydd y bobl ar y corff llywodraethu’n atebol yn bersonol am weithrediadau grŵp a gyfansoddwyd (gan nad yw’n gorfforedig). Efallai na fydd hyn yn briodol, yn dibynnu ar weithgareddau’r grŵp a’r arian o dan sylw, ac os felly, dylech ystyried a ddylai eich grŵp fod yn gorfforedig. Caiff hyn ei egluro yn yr adran Rheoli atebolrwydd.</w:t>
      </w:r>
    </w:p>
    <w:p/>
    <w:p/>
    <w:p>
      <w:pPr/>
      <w:r>
        <w:rPr>
          <w:sz w:val="36"/>
          <w:szCs w:val="36"/>
          <w:b w:val="1"/>
          <w:bCs w:val="1"/>
        </w:rPr>
        <w:t xml:space="preserve">Penderfynwch ar sut byddwch chi’n rhedeg eich grŵp</w:t>
      </w:r>
    </w:p>
    <w:p/>
    <w:p>
      <w:pPr/>
      <w:r>
        <w:rPr>
          <w:sz w:val="24"/>
          <w:szCs w:val="24"/>
          <w:b w:val="0"/>
          <w:bCs w:val="0"/>
        </w:rPr>
        <w:t xml:space="preserve">Os ydych chi eisiau ffurfioli eich grŵp, bydd angen i chi ystyried y math gorau o strwythur cyfreithiol ar gyfer y mudiad rydych chi’n gobeithio ei greu. Bydd angen i chi feddwl am sut bydd eich grŵp yn gwneud penderfyniadau a rolau a chyfrifoldebau’r bobl sy’n gysylltiedig â’i redeg. Bydd hefyd angen i chi fod yn glir ynghylch sut mae eich mudiad yn mynd i dalu am ei weithgareddau.  </w:t>
      </w:r>
    </w:p>
    <w:p/>
    <w:p>
      <w:pPr/>
      <w:r>
        <w:rPr>
          <w:sz w:val="24"/>
          <w:szCs w:val="24"/>
          <w:b w:val="0"/>
          <w:bCs w:val="0"/>
        </w:rPr>
        <w:t xml:space="preserve">Rydyn ni wedi nodi rhai pethau i’w hystyried isod:</w:t>
      </w:r>
    </w:p>
    <w:p/>
    <w:p>
      <w:pPr/>
      <w:r>
        <w:rPr>
          <w:sz w:val="24"/>
          <w:szCs w:val="24"/>
          <w:b w:val="1"/>
          <w:bCs w:val="1"/>
        </w:rPr>
        <w:t xml:space="preserve">Pwy fydd yr Ymddiriedolwyr / pwyllgor rheoli / bwrdd?</w:t>
      </w:r>
    </w:p>
    <w:p/>
    <w:p>
      <w:pPr/>
      <w:r>
        <w:rPr>
          <w:sz w:val="24"/>
          <w:szCs w:val="24"/>
          <w:b w:val="0"/>
          <w:bCs w:val="0"/>
        </w:rPr>
        <w:t xml:space="preserve">Yr unigolion sy’n gwneud penderfyniadau ar ran eich grŵp yw’r ymddiriedolwyr gan eu bod wedi ysgwyddo’r cyfrifoldeb o redeg y mudiad er mwyn iddo gyflawni ei ddiben. Er y gallai fod gan yr unigolion hyn deitlau gwahanol, fel ymddiriedolwyr, neu aelodau’r pwyllgor rheoli, nhw fel grŵp sy’n gyfrifol am oruchwylio a rheoli’r grŵp a bydd ganddyn nhw rolau a chyfrifoldebau a fydd wedi’u nodi yn nogfen lywodraethu’r grŵp ac, os yw’n berthnasol, mewn cyfraith elusennau a chwmnïau. Dylai fod gennych chi o leiaf tri Ymddiriedolwr yn eu lle o’r dechrau, ond yr arfer gorau, a’r hyn a awgrymir os ydych chi eisiau tyfu’r mudiad, yw bod gennych chi mwy na thri.  </w:t>
      </w:r>
    </w:p>
    <w:p/>
    <w:p>
      <w:pPr/>
      <w:r>
        <w:rPr>
          <w:sz w:val="24"/>
          <w:szCs w:val="24"/>
          <w:b w:val="0"/>
          <w:bCs w:val="0"/>
        </w:rPr>
        <w:t xml:space="preserve">Os bydd eich grŵp yn dod yn gwmni, bydd yr Ymddiriedolwyr hefyd yn gyfarwyddwyr cwmni.</w:t>
      </w:r>
    </w:p>
    <w:p/>
    <w:p>
      <w:pPr/>
      <w:r>
        <w:rPr>
          <w:sz w:val="24"/>
          <w:szCs w:val="24"/>
          <w:b w:val="0"/>
          <w:bCs w:val="0"/>
        </w:rPr>
        <w:t xml:space="preserve">Pan fyddwn ni’n siarad am yr Ymddiriedolwyr ar y cyd, gallant gael eu galw’n fwrdd ymddiriedolwyr neu’n bwyllgor rheoli.</w:t>
      </w:r>
    </w:p>
    <w:p/>
    <w:p>
      <w:pPr/>
      <w:r>
        <w:rPr>
          <w:sz w:val="24"/>
          <w:szCs w:val="24"/>
          <w:b w:val="0"/>
          <w:bCs w:val="0"/>
        </w:rPr>
        <w:t xml:space="preserve">Mae bod yn Ymddiriedolwr yn rôl bwysig iawn ac ni ddylid ymgymryd â hi heb ddeall yr hyn sy’n ofynnol. Gair a ddefnyddir fynych mewn perthynas â chyfrifoldebau’r bwrdd ymddiriedolwyr yw ‘llywodraethu’. Llywodraethu yw’r broses y mae’r bwrdd ymddiriedolwyr yn ei dilyn i sicrhau bod y mudiad yn cael ei redeg yn effeithiol. Mae hwn yn bwnc pwysig a gallwch gael rhagor o wybodaeth amdano yn ein hadran Llywodraethu.   </w:t>
      </w:r>
    </w:p>
    <w:p/>
    <w:p>
      <w:pPr/>
      <w:r>
        <w:rPr>
          <w:sz w:val="24"/>
          <w:szCs w:val="24"/>
          <w:b w:val="0"/>
          <w:bCs w:val="0"/>
        </w:rPr>
        <w:t xml:space="preserve">Pan fyddwch chi’n sefydlu eich grŵp i ddechrau, rydych chi’n debygol o benodi Ymddiriedolwyr o’r bobl rydych chi’n gwybod sydd wedi cytuno i gefnogi gwaith y grŵp. Ond cyn gynted ag y gallwch chi, dylech ystyried a oedd gan yr Ymddiriedolwyr gyda’i gilydd yr amrediad o wybodaeth, sgiliau a phrofiad sydd eu hangen i reoli eich grŵp. Mae hyn yn cynnwys cael pobl sy’n deall eich ardal leol a’r bobl neu’r achosion rydych chi’n ceisio eu helpu. Dylech recriwtio pobl ar sail hynny, a gallai hyn olygu y bydd angen i chi hysbysebu am Ymddiriedolwyr.   </w:t>
      </w:r>
    </w:p>
    <w:p/>
    <w:p>
      <w:pPr/>
      <w:r>
        <w:rPr>
          <w:sz w:val="24"/>
          <w:szCs w:val="24"/>
          <w:b w:val="0"/>
          <w:bCs w:val="0"/>
        </w:rPr>
        <w:t xml:space="preserve">Gellir cael rhagor o wybodaeth am sut i recriwtio Ymddiriedolwyr yn ein hadran Llywodraethu.</w:t>
      </w:r>
    </w:p>
    <w:p/>
    <w:p>
      <w:pPr/>
      <w:r>
        <w:rPr>
          <w:sz w:val="24"/>
          <w:szCs w:val="24"/>
          <w:b w:val="1"/>
          <w:bCs w:val="1"/>
        </w:rPr>
        <w:t xml:space="preserve">A fydd gennych chi Aelodaeth ehangach?</w:t>
      </w:r>
    </w:p>
    <w:p/>
    <w:p>
      <w:pPr/>
      <w:r>
        <w:rPr>
          <w:sz w:val="24"/>
          <w:szCs w:val="24"/>
          <w:b w:val="0"/>
          <w:bCs w:val="0"/>
        </w:rPr>
        <w:t xml:space="preserve">Bydd angen i chi benderfynu ar aelodaeth eich grŵp a bydd hyn yn cyflwyno goblygiadau i’r strwythur, ac i’r ffordd y caiff penderfyniadau eu gwneud. Efallai y bydd gan grŵp aelodau â phwerau cyfreithiol i ddylanwadu ar y ffordd y caiff y grŵp ei redeg. Gelwir y rhain yn ‘aelodau cyfansoddiadol’ ac mae ganddyn nhw’r pŵer i wneud pethau fel newid dogfen lywodraethu’r grŵp neu benodi neu gael gwared â phobl o’u pwyllgor rheoli. (Mae hyn yn wahanol i bobl sy’n derbyn budd o’r mudiad a allai hefyd gael eu galw’n aelodau). Gall yr aelodau fod yr un bobl â’r rheini sy’n ymddiriedolwyr (model mudiad) neu’n grŵp ehangach mwy o faint o bobl (model cymdeithas). Bydd eich aelodaeth ddewisol yn cael ei adlewyrchu yn strwythur cyfreithiol eich grŵp.     </w:t>
      </w:r>
    </w:p>
    <w:p/>
    <w:p>
      <w:pPr/>
      <w:r>
        <w:rPr>
          <w:sz w:val="24"/>
          <w:szCs w:val="24"/>
          <w:b w:val="1"/>
          <w:bCs w:val="1"/>
        </w:rPr>
        <w:t xml:space="preserve">Ffynonellau eraill o wybodaeth</w:t>
      </w:r>
    </w:p>
    <w:p/>
    <w:p>
      <w:pPr/>
      <w:r>
        <w:rPr>
          <w:sz w:val="24"/>
          <w:szCs w:val="24"/>
          <w:b w:val="1"/>
          <w:bCs w:val="1"/>
        </w:rPr>
        <w:t xml:space="preserve">Sut bydd y grŵp yn cael ei gyllido? Neu o ble fydd y grŵp yn cael ei incwm? Neu o ble fydd y grŵp yn cael ei incwm?</w:t>
      </w:r>
    </w:p>
    <w:p/>
    <w:p>
      <w:pPr/>
      <w:r>
        <w:rPr>
          <w:sz w:val="24"/>
          <w:szCs w:val="24"/>
          <w:b w:val="0"/>
          <w:bCs w:val="0"/>
        </w:rPr>
        <w:t xml:space="preserve">Bydd angen i chi benderfynu sut bydd eich grŵp yn codi incwm. Os byddwch chi’n ceisio cael grantiau i gefnogi eich grŵp yna byddwch chi, mwy na thebyg, angen cael strwythur corfforedig, a gallech ystyried statws elusennol gan fod rhai ffynonellau grant dim ond ar gael i elusennau. Os ydych chi’n bwriadu codi arian drwy werthu nwyddau a gwasanaethau, yna fe allech weithredu fel menter gymdeithasol (sy’n fath o fusnes yn hytrach na math o strwythur) a bydd amrywiaeth o strwythurau cyfreithiol ar gael i chi.  </w:t>
      </w:r>
    </w:p>
    <w:p/>
    <w:p>
      <w:pPr/>
      <w:r>
        <w:rPr>
          <w:sz w:val="24"/>
          <w:szCs w:val="24"/>
          <w:b w:val="1"/>
          <w:bCs w:val="1"/>
        </w:rPr>
        <w:t xml:space="preserve">A fyddwch chi’n cael gwirfoddolwyr a staff?</w:t>
      </w:r>
    </w:p>
    <w:p/>
    <w:p>
      <w:pPr/>
      <w:r>
        <w:rPr>
          <w:sz w:val="24"/>
          <w:szCs w:val="24"/>
          <w:b w:val="0"/>
          <w:bCs w:val="0"/>
        </w:rPr>
        <w:t xml:space="preserve">Wrth i’ch grŵp ddatblygu i fod yn fudiad, byddwch chi siŵr o fod eisiau cynnwys pobl eraill yn eich gweithgareddau, felly gallech fod eisiau recriwtio gwirfoddolwyr. Efallai na fydd y bobl hyn yn gysylltiedig â rhedeg y mudiad (fel Ymddiriedolwyr neu aelodau) ond gallant barhau i ysgwyddo cyfrifoldeb yn rhinwedd eu rôl fel gwirfoddolwyr. Gallwch chi ddod o hyd i wybodaeth i’ch helpu i recriwtio, rheoli a gofalu am eich gwirfoddolwyr yn ein hadran Gwirfoddolwyr.  </w:t>
      </w:r>
    </w:p>
    <w:p/>
    <w:p>
      <w:pPr/>
      <w:r>
        <w:rPr>
          <w:sz w:val="24"/>
          <w:szCs w:val="24"/>
          <w:b w:val="0"/>
          <w:bCs w:val="0"/>
        </w:rPr>
        <w:t xml:space="preserve">Mae’n bwysig eich bod chi’n cofio, hyd yn oed os oes gan eich grŵp staff sy’n gweithio i chi neu wirfoddolwyr sy’n cyflawni tasgau, yr ymddiriedolwyr fydd â’r cyfrifoldeb yn y pen draw am redeg y grŵp a phopeth y mae’n ei wneud.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Gall rhai grwpiau â digon o incwm gyflogi staff i gefnogi a chyflwyno gweithgareddau’r grŵp. Mae cyflogi staff yn creu cyfrifoldebau a gofynion cyfreithiol ychwanegol o ran rheoli pobl. Mae taflen wybodaeth am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Gyflogi staff am y tro cyntaf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ar yr Hwb Gwybodaeth a fydd yn eich helpu â hyn. Os ydych chi eisiau cyflogi staff, argymhellir eich bod yn ystyried strwythur cyfreithiol corfforedig er mwyn lleihau’r atebolrwydd i’r ymddiriedolwyr.</w:t>
      </w:r>
    </w:p>
    <w:p/>
    <w:p>
      <w:pPr/>
      <w:r>
        <w:rPr>
          <w:sz w:val="24"/>
          <w:szCs w:val="24"/>
          <w:b w:val="0"/>
          <w:bCs w:val="0"/>
        </w:rPr>
        <w:t xml:space="preserve">Gall fod yn anodd gwneud penderfyniadau ynghylch sut y bydd eich grŵp yn cael ei redeg, a gwneud yn siŵr eich bod chi’n ystyried yr holl oblygiadau. Bydd eich cyngor gwirfoddol sirol lleol yn gallu eich helpu i weithio drwy’r opsiynau hyn, felly argymhellwn eich bod yn cysylltu â nhw. </w:t>
      </w:r>
    </w:p>
    <w:p/>
    <w:p/>
    <w:p>
      <w:pPr/>
      <w:r>
        <w:rPr>
          <w:sz w:val="36"/>
          <w:szCs w:val="36"/>
          <w:b w:val="1"/>
          <w:bCs w:val="1"/>
        </w:rPr>
        <w:t xml:space="preserve">Rheoli atebolrwydd – a ddylech fod yn Gorfforedig neu’n Anghorfforedig?</w:t>
      </w:r>
    </w:p>
    <w:p/>
    <w:p>
      <w:pPr/>
      <w:r>
        <w:rPr>
          <w:sz w:val="24"/>
          <w:szCs w:val="24"/>
          <w:b w:val="0"/>
          <w:bCs w:val="0"/>
        </w:rPr>
        <w:t xml:space="preserve">Os byddwch chi’n penderfynu dod yn grŵp a gyfansoddwyd, bydd strwythur eich grŵp naill ai’n gorfforedig neu’n anghorfforedig, a bydd hyn yn berthnasol i’r ffordd y byddwch chi’n rheoli atebolrwydd neu risg.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grŵp </w:t>
      </w:r>
      <w:r>
        <w:rPr>
          <w:sz w:val="24"/>
          <w:szCs w:val="24"/>
          <w:b w:val="1"/>
          <w:bCs w:val="1"/>
          <w:i w:val="0"/>
          <w:iCs w:val="0"/>
        </w:rPr>
        <w:t xml:space="preserve">corfforedig</w:t>
      </w:r>
      <w:r>
        <w:rPr>
          <w:sz w:val="24"/>
          <w:szCs w:val="24"/>
          <w:b w:val="0"/>
          <w:bCs w:val="0"/>
          <w:i w:val="0"/>
          <w:iCs w:val="0"/>
        </w:rPr>
        <w:t xml:space="preserve"> yn bodoli yn ei rinwedd ei hun a chaiff ei adnabod yn gyfreithiol fel endid ar wahân i’r bobl unigol sy’n ffurfio’r grŵp. Mae hyn yn golygu y gall y grŵp ymrwymo i gontractau a bod yn berchen ar eiddo yn ei enw ei hun. Mae hefyd yn golygu mai atebolrwydd cyfyngedig sydd gan aelodau’r grŵp dros ddyledion y grŵp. 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Nid oes gan grŵp </w:t>
      </w:r>
      <w:r>
        <w:rPr>
          <w:sz w:val="24"/>
          <w:szCs w:val="24"/>
          <w:b w:val="1"/>
          <w:bCs w:val="1"/>
          <w:i w:val="0"/>
          <w:iCs w:val="0"/>
        </w:rPr>
        <w:t xml:space="preserve">anghorfforedig</w:t>
      </w:r>
      <w:r>
        <w:rPr>
          <w:sz w:val="24"/>
          <w:szCs w:val="24"/>
          <w:b w:val="0"/>
          <w:bCs w:val="0"/>
          <w:i w:val="0"/>
          <w:iCs w:val="0"/>
        </w:rPr>
        <w:t xml:space="preserve"> hunaniaeth gyfreithiol ar wahân i’r bobl sy’n ei redeg. Mae hyn yn golygu y byddai angen i unrhyw gontractau y byddai’r grŵp yn ymrwymo iddynt fod yn enwau’r unigolion a byddent hefyd yn atebol yn bersonol am unrhyw ddyledion na allai’r mudiad eu talu. </w:t>
      </w:r>
    </w:p>
    <w:p/>
    <w:p>
      <w:pPr/>
      <w:r>
        <w:rPr>
          <w:sz w:val="24"/>
          <w:szCs w:val="24"/>
          <w:b w:val="0"/>
          <w:bCs w:val="0"/>
        </w:rPr>
        <w:t xml:space="preserve">Os ydych chi’n bwriadu ymrwymo i gontractau, codi symiau sylweddol o arian gan gynnwys o grantiau neu gyflogi unrhyw staff, dylech ystyried dod yn gorfforedig.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722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nowledgehub.cymru/cy/resources/cyflogi-staff-am-y-tro-cynta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2026-08-04T02:19:56+00:00</dcterms:created>
  <dcterms:modified xsi:type="dcterms:W3CDTF">2026-08-04T02:19:56+00:00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